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2B02" w14:textId="1ED382A8" w:rsidR="00442FA4" w:rsidRPr="00F06173" w:rsidRDefault="00F06173" w:rsidP="00F06173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w:drawing>
          <wp:inline distT="0" distB="0" distL="0" distR="0" wp14:anchorId="5226DF86" wp14:editId="3C81F2D4">
            <wp:extent cx="3530278" cy="1176759"/>
            <wp:effectExtent l="0" t="0" r="635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347" cy="118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0696" w14:textId="5A153251" w:rsidR="00D42322" w:rsidRPr="001C721C" w:rsidRDefault="00EE06BA" w:rsidP="00EE06BA">
      <w:pPr>
        <w:jc w:val="center"/>
        <w:rPr>
          <w:rFonts w:ascii="Times" w:hAnsi="Times"/>
          <w:b/>
          <w:bCs/>
          <w:sz w:val="36"/>
          <w:szCs w:val="36"/>
          <w:u w:val="single"/>
        </w:rPr>
      </w:pPr>
      <w:r w:rsidRPr="001C721C">
        <w:rPr>
          <w:rFonts w:ascii="Times" w:hAnsi="Times"/>
          <w:b/>
          <w:bCs/>
          <w:sz w:val="36"/>
          <w:szCs w:val="36"/>
          <w:u w:val="single"/>
        </w:rPr>
        <w:t>AMTA-IA 2020/2021 Legislative Session Timetable</w:t>
      </w:r>
    </w:p>
    <w:p w14:paraId="180E7DD4" w14:textId="77777777" w:rsidR="003C7E6A" w:rsidRDefault="003C7E6A" w:rsidP="00EE06BA">
      <w:pPr>
        <w:rPr>
          <w:rFonts w:ascii="Times" w:hAnsi="Times"/>
          <w:b/>
          <w:bCs/>
          <w:sz w:val="28"/>
          <w:szCs w:val="28"/>
        </w:rPr>
      </w:pPr>
    </w:p>
    <w:p w14:paraId="6190ABAA" w14:textId="77777777" w:rsidR="003C7E6A" w:rsidRDefault="003C7E6A" w:rsidP="00EE06BA">
      <w:pPr>
        <w:rPr>
          <w:rFonts w:ascii="Times" w:hAnsi="Times"/>
          <w:b/>
          <w:bCs/>
          <w:sz w:val="28"/>
          <w:szCs w:val="28"/>
        </w:rPr>
      </w:pPr>
    </w:p>
    <w:p w14:paraId="32BEE4B4" w14:textId="5C523B55" w:rsidR="00EE06BA" w:rsidRPr="001C721C" w:rsidRDefault="00EE06BA" w:rsidP="00EE06BA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>Nov. 6 –</w:t>
      </w:r>
      <w:r w:rsidRPr="001C721C">
        <w:rPr>
          <w:rFonts w:ascii="Times" w:hAnsi="Times"/>
          <w:sz w:val="28"/>
          <w:szCs w:val="28"/>
        </w:rPr>
        <w:t xml:space="preserve"> </w:t>
      </w:r>
      <w:r w:rsidR="00457AB2">
        <w:rPr>
          <w:rFonts w:ascii="Times" w:hAnsi="Times"/>
          <w:sz w:val="28"/>
          <w:szCs w:val="28"/>
        </w:rPr>
        <w:t xml:space="preserve">Receive </w:t>
      </w:r>
      <w:r w:rsidRPr="001C721C">
        <w:rPr>
          <w:rFonts w:ascii="Times" w:hAnsi="Times"/>
          <w:sz w:val="28"/>
          <w:szCs w:val="28"/>
        </w:rPr>
        <w:t xml:space="preserve">Election Update from Advocacy Strategies </w:t>
      </w:r>
    </w:p>
    <w:p w14:paraId="137B82A8" w14:textId="79870440" w:rsidR="00EE06BA" w:rsidRPr="001C721C" w:rsidRDefault="00EE06BA" w:rsidP="00EE06BA">
      <w:pPr>
        <w:rPr>
          <w:rFonts w:ascii="Times" w:hAnsi="Times"/>
          <w:sz w:val="28"/>
          <w:szCs w:val="28"/>
        </w:rPr>
      </w:pPr>
    </w:p>
    <w:p w14:paraId="4BBAFCC4" w14:textId="7523A50F" w:rsidR="00EE06BA" w:rsidRPr="001C721C" w:rsidRDefault="00EE06BA" w:rsidP="00EE06BA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 xml:space="preserve">Dec. </w:t>
      </w:r>
      <w:r w:rsidR="008C389F">
        <w:rPr>
          <w:rFonts w:ascii="Times" w:hAnsi="Times"/>
          <w:b/>
          <w:bCs/>
          <w:sz w:val="28"/>
          <w:szCs w:val="28"/>
        </w:rPr>
        <w:t>12</w:t>
      </w:r>
      <w:r w:rsidRPr="001C721C">
        <w:rPr>
          <w:rFonts w:ascii="Times" w:hAnsi="Times"/>
          <w:b/>
          <w:bCs/>
          <w:sz w:val="28"/>
          <w:szCs w:val="28"/>
        </w:rPr>
        <w:t xml:space="preserve"> – </w:t>
      </w:r>
      <w:r w:rsidR="00457AB2">
        <w:rPr>
          <w:rFonts w:ascii="Times" w:hAnsi="Times"/>
          <w:sz w:val="28"/>
          <w:szCs w:val="28"/>
        </w:rPr>
        <w:t>Monthly AMTA Advocacy Call</w:t>
      </w:r>
      <w:r w:rsidR="00536A80">
        <w:rPr>
          <w:rFonts w:ascii="Times" w:hAnsi="Times"/>
          <w:sz w:val="28"/>
          <w:szCs w:val="28"/>
        </w:rPr>
        <w:t>: 2021 Session Preview</w:t>
      </w:r>
      <w:r w:rsidRPr="001C721C">
        <w:rPr>
          <w:rFonts w:ascii="Times" w:hAnsi="Times"/>
          <w:sz w:val="28"/>
          <w:szCs w:val="28"/>
        </w:rPr>
        <w:t xml:space="preserve"> </w:t>
      </w:r>
      <w:r w:rsidR="008C389F">
        <w:rPr>
          <w:rFonts w:ascii="Times" w:hAnsi="Times"/>
          <w:sz w:val="28"/>
          <w:szCs w:val="28"/>
        </w:rPr>
        <w:t>9a</w:t>
      </w:r>
      <w:r w:rsidRPr="001C721C">
        <w:rPr>
          <w:rFonts w:ascii="Times" w:hAnsi="Times"/>
          <w:sz w:val="28"/>
          <w:szCs w:val="28"/>
        </w:rPr>
        <w:t>m</w:t>
      </w:r>
    </w:p>
    <w:p w14:paraId="186DAA64" w14:textId="422E75B3" w:rsidR="00EE06BA" w:rsidRPr="001C721C" w:rsidRDefault="00EE06BA" w:rsidP="00EE06BA">
      <w:pPr>
        <w:rPr>
          <w:rFonts w:ascii="Times" w:hAnsi="Times"/>
          <w:sz w:val="28"/>
          <w:szCs w:val="28"/>
        </w:rPr>
      </w:pPr>
    </w:p>
    <w:p w14:paraId="0B6636C9" w14:textId="26765534" w:rsidR="00EE06BA" w:rsidRPr="001C721C" w:rsidRDefault="00EE06BA" w:rsidP="00EE06BA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>Jan. 8 –</w:t>
      </w:r>
      <w:r w:rsidRPr="001C721C">
        <w:rPr>
          <w:rFonts w:ascii="Times" w:hAnsi="Times"/>
          <w:sz w:val="28"/>
          <w:szCs w:val="28"/>
        </w:rPr>
        <w:t xml:space="preserve"> </w:t>
      </w:r>
      <w:r w:rsidR="00634C60">
        <w:rPr>
          <w:rFonts w:ascii="Times" w:hAnsi="Times"/>
          <w:sz w:val="28"/>
          <w:szCs w:val="28"/>
        </w:rPr>
        <w:t>Receive Session</w:t>
      </w:r>
      <w:r w:rsidRPr="001C721C">
        <w:rPr>
          <w:rFonts w:ascii="Times" w:hAnsi="Times"/>
          <w:sz w:val="28"/>
          <w:szCs w:val="28"/>
        </w:rPr>
        <w:t xml:space="preserve"> Overview from Advocacy Strategies</w:t>
      </w:r>
    </w:p>
    <w:p w14:paraId="06081D83" w14:textId="0060D48E" w:rsidR="00EE06BA" w:rsidRPr="001C721C" w:rsidRDefault="00EE06BA" w:rsidP="00EE06BA">
      <w:pPr>
        <w:rPr>
          <w:rFonts w:ascii="Times" w:hAnsi="Times"/>
          <w:sz w:val="28"/>
          <w:szCs w:val="28"/>
        </w:rPr>
      </w:pPr>
    </w:p>
    <w:p w14:paraId="5FC5143F" w14:textId="77777777" w:rsidR="009F5F02" w:rsidRDefault="00EE06BA" w:rsidP="009F5F02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 xml:space="preserve">Jan. 11 </w:t>
      </w:r>
      <w:r w:rsidR="00263207" w:rsidRPr="001C721C">
        <w:rPr>
          <w:rFonts w:ascii="Times" w:hAnsi="Times"/>
          <w:b/>
          <w:bCs/>
          <w:sz w:val="28"/>
          <w:szCs w:val="28"/>
        </w:rPr>
        <w:t>–</w:t>
      </w:r>
      <w:r w:rsidR="00263207" w:rsidRPr="001C721C">
        <w:rPr>
          <w:rFonts w:ascii="Times" w:hAnsi="Times"/>
          <w:sz w:val="28"/>
          <w:szCs w:val="28"/>
        </w:rPr>
        <w:t xml:space="preserve"> </w:t>
      </w:r>
      <w:r w:rsidR="00263207">
        <w:rPr>
          <w:rFonts w:ascii="Times" w:hAnsi="Times"/>
          <w:sz w:val="28"/>
          <w:szCs w:val="28"/>
        </w:rPr>
        <w:t>First</w:t>
      </w:r>
      <w:r w:rsidRPr="001C721C">
        <w:rPr>
          <w:rFonts w:ascii="Times" w:hAnsi="Times"/>
          <w:sz w:val="28"/>
          <w:szCs w:val="28"/>
        </w:rPr>
        <w:t xml:space="preserve"> Day 2021 Legislative Session</w:t>
      </w:r>
    </w:p>
    <w:p w14:paraId="6241FEC3" w14:textId="77777777" w:rsidR="009F5F02" w:rsidRDefault="009F5F02" w:rsidP="009F5F02">
      <w:pPr>
        <w:rPr>
          <w:rFonts w:ascii="Times" w:hAnsi="Times"/>
          <w:sz w:val="28"/>
          <w:szCs w:val="28"/>
        </w:rPr>
      </w:pPr>
    </w:p>
    <w:p w14:paraId="1DC6F446" w14:textId="16FE1B2C" w:rsidR="00EE06BA" w:rsidRPr="009F5F02" w:rsidRDefault="009F5F02" w:rsidP="009F5F02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Jan. 1</w:t>
      </w:r>
      <w:r w:rsidR="005C4834">
        <w:rPr>
          <w:rFonts w:ascii="Times" w:hAnsi="Times"/>
          <w:b/>
          <w:bCs/>
          <w:sz w:val="28"/>
          <w:szCs w:val="28"/>
        </w:rPr>
        <w:t>6</w:t>
      </w:r>
      <w:r>
        <w:rPr>
          <w:rFonts w:ascii="Times" w:hAnsi="Times"/>
          <w:b/>
          <w:bCs/>
          <w:sz w:val="28"/>
          <w:szCs w:val="28"/>
        </w:rPr>
        <w:t xml:space="preserve"> – </w:t>
      </w:r>
      <w:r w:rsidR="00536A80">
        <w:rPr>
          <w:rFonts w:ascii="Times" w:hAnsi="Times"/>
          <w:sz w:val="28"/>
          <w:szCs w:val="28"/>
        </w:rPr>
        <w:t>Monthly AMTA Advocacy Call</w:t>
      </w:r>
      <w:r w:rsidR="00536A80" w:rsidRPr="001C721C">
        <w:rPr>
          <w:rFonts w:ascii="Times" w:hAnsi="Times"/>
          <w:sz w:val="28"/>
          <w:szCs w:val="28"/>
        </w:rPr>
        <w:t xml:space="preserve"> </w:t>
      </w:r>
      <w:r w:rsidR="00DC7AA2">
        <w:rPr>
          <w:rFonts w:ascii="Times" w:hAnsi="Times"/>
          <w:sz w:val="28"/>
          <w:szCs w:val="28"/>
        </w:rPr>
        <w:t>9a</w:t>
      </w:r>
      <w:r w:rsidR="00EE06BA" w:rsidRPr="001C721C">
        <w:rPr>
          <w:rFonts w:ascii="Times" w:hAnsi="Times"/>
          <w:sz w:val="28"/>
          <w:szCs w:val="28"/>
        </w:rPr>
        <w:t>m</w:t>
      </w:r>
    </w:p>
    <w:p w14:paraId="7E0BAF12" w14:textId="26D866CC" w:rsidR="00EE06BA" w:rsidRPr="001C721C" w:rsidRDefault="00EE06BA" w:rsidP="00EE06BA">
      <w:pPr>
        <w:rPr>
          <w:rFonts w:ascii="Times" w:hAnsi="Times"/>
          <w:sz w:val="28"/>
          <w:szCs w:val="28"/>
        </w:rPr>
      </w:pPr>
    </w:p>
    <w:p w14:paraId="043BE5C3" w14:textId="77777777" w:rsidR="00263207" w:rsidRDefault="00E446DA" w:rsidP="001C721C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>Feb. 2 –</w:t>
      </w:r>
      <w:r w:rsidRPr="001C721C">
        <w:rPr>
          <w:rFonts w:ascii="Times" w:hAnsi="Times"/>
          <w:sz w:val="28"/>
          <w:szCs w:val="28"/>
        </w:rPr>
        <w:t xml:space="preserve"> Tentative AMTA-IA Lobby Day at the Capitol </w:t>
      </w:r>
      <w:r w:rsidR="00263207">
        <w:rPr>
          <w:rFonts w:ascii="Times" w:hAnsi="Times"/>
          <w:sz w:val="28"/>
          <w:szCs w:val="28"/>
        </w:rPr>
        <w:t xml:space="preserve">                                </w:t>
      </w:r>
    </w:p>
    <w:p w14:paraId="56EC735B" w14:textId="75075FF1" w:rsidR="00E446DA" w:rsidRPr="001C721C" w:rsidRDefault="00263207" w:rsidP="00263207">
      <w:pPr>
        <w:ind w:firstLine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</w:t>
      </w:r>
      <w:r w:rsidR="00E446DA" w:rsidRPr="001C721C">
        <w:rPr>
          <w:rFonts w:ascii="Times" w:hAnsi="Times"/>
          <w:sz w:val="28"/>
          <w:szCs w:val="28"/>
        </w:rPr>
        <w:t>11:30am-</w:t>
      </w:r>
      <w:r w:rsidR="00425185" w:rsidRPr="001C721C">
        <w:rPr>
          <w:rFonts w:ascii="Times" w:hAnsi="Times"/>
          <w:sz w:val="28"/>
          <w:szCs w:val="28"/>
        </w:rPr>
        <w:t>1pm in Room 116</w:t>
      </w:r>
    </w:p>
    <w:p w14:paraId="25F6D7EA" w14:textId="67790CA5" w:rsidR="00EE06BA" w:rsidRPr="001C721C" w:rsidRDefault="00EE06BA" w:rsidP="00EE06BA">
      <w:pPr>
        <w:rPr>
          <w:rFonts w:ascii="Times" w:hAnsi="Times"/>
          <w:sz w:val="28"/>
          <w:szCs w:val="28"/>
        </w:rPr>
      </w:pPr>
    </w:p>
    <w:p w14:paraId="29E70031" w14:textId="2D65361C" w:rsidR="00EE06BA" w:rsidRDefault="00EE06BA" w:rsidP="00EE06BA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>Feb. 12 –</w:t>
      </w:r>
      <w:r w:rsidRPr="001C721C">
        <w:rPr>
          <w:rFonts w:ascii="Times" w:hAnsi="Times"/>
          <w:sz w:val="28"/>
          <w:szCs w:val="28"/>
        </w:rPr>
        <w:t xml:space="preserve"> Final day for bill requests to the Legislative Services Agency</w:t>
      </w:r>
    </w:p>
    <w:p w14:paraId="1ED9A2D2" w14:textId="77777777" w:rsidR="005C4834" w:rsidRDefault="005C4834" w:rsidP="00EE06BA">
      <w:pPr>
        <w:rPr>
          <w:rFonts w:ascii="Times" w:hAnsi="Times"/>
          <w:sz w:val="28"/>
          <w:szCs w:val="28"/>
        </w:rPr>
      </w:pPr>
    </w:p>
    <w:p w14:paraId="00A527A7" w14:textId="352A6903" w:rsidR="00C46A8F" w:rsidRPr="001C721C" w:rsidRDefault="005C4834" w:rsidP="005C4834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>Feb. 1</w:t>
      </w:r>
      <w:r>
        <w:rPr>
          <w:rFonts w:ascii="Times" w:hAnsi="Times"/>
          <w:b/>
          <w:bCs/>
          <w:sz w:val="28"/>
          <w:szCs w:val="28"/>
        </w:rPr>
        <w:t>3</w:t>
      </w:r>
      <w:r w:rsidRPr="001C721C">
        <w:rPr>
          <w:rFonts w:ascii="Times" w:hAnsi="Times"/>
          <w:b/>
          <w:bCs/>
          <w:sz w:val="28"/>
          <w:szCs w:val="28"/>
        </w:rPr>
        <w:t xml:space="preserve"> –</w:t>
      </w:r>
      <w:r w:rsidRPr="001C721C">
        <w:rPr>
          <w:rFonts w:ascii="Times" w:hAnsi="Times"/>
          <w:sz w:val="28"/>
          <w:szCs w:val="28"/>
        </w:rPr>
        <w:t xml:space="preserve"> </w:t>
      </w:r>
      <w:r w:rsidR="00C46A8F">
        <w:rPr>
          <w:rFonts w:ascii="Times" w:hAnsi="Times"/>
          <w:sz w:val="28"/>
          <w:szCs w:val="28"/>
        </w:rPr>
        <w:t>Monthly AMTA Advocacy Call</w:t>
      </w:r>
      <w:r w:rsidR="00C46A8F" w:rsidRPr="001C721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9am</w:t>
      </w:r>
    </w:p>
    <w:p w14:paraId="2A2C8391" w14:textId="11EA5935" w:rsidR="00EE06BA" w:rsidRPr="001C721C" w:rsidRDefault="00EE06BA" w:rsidP="00EE06BA">
      <w:pPr>
        <w:rPr>
          <w:rFonts w:ascii="Times" w:hAnsi="Times"/>
          <w:sz w:val="28"/>
          <w:szCs w:val="28"/>
        </w:rPr>
      </w:pPr>
    </w:p>
    <w:p w14:paraId="666CF8E7" w14:textId="512ECF46" w:rsidR="00EE06BA" w:rsidRPr="001C721C" w:rsidRDefault="00406BC2" w:rsidP="00EE06BA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>March 5 –</w:t>
      </w:r>
      <w:r w:rsidRPr="001C721C">
        <w:rPr>
          <w:rFonts w:ascii="Times" w:hAnsi="Times"/>
          <w:sz w:val="28"/>
          <w:szCs w:val="28"/>
        </w:rPr>
        <w:t xml:space="preserve"> First Legislative Funnel Deadline </w:t>
      </w:r>
    </w:p>
    <w:p w14:paraId="3BE2092A" w14:textId="69866AD8" w:rsidR="00406BC2" w:rsidRPr="001C721C" w:rsidRDefault="00406BC2" w:rsidP="00EE06BA">
      <w:pPr>
        <w:rPr>
          <w:rFonts w:ascii="Times" w:hAnsi="Times"/>
          <w:sz w:val="28"/>
          <w:szCs w:val="28"/>
        </w:rPr>
      </w:pPr>
    </w:p>
    <w:p w14:paraId="61197268" w14:textId="70B1EED0" w:rsidR="00406BC2" w:rsidRPr="001C721C" w:rsidRDefault="00406BC2" w:rsidP="00406BC2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 xml:space="preserve">March </w:t>
      </w:r>
      <w:r w:rsidR="004A0EBD">
        <w:rPr>
          <w:rFonts w:ascii="Times" w:hAnsi="Times"/>
          <w:b/>
          <w:bCs/>
          <w:sz w:val="28"/>
          <w:szCs w:val="28"/>
        </w:rPr>
        <w:t>1</w:t>
      </w:r>
      <w:r w:rsidR="00E20AB8">
        <w:rPr>
          <w:rFonts w:ascii="Times" w:hAnsi="Times"/>
          <w:b/>
          <w:bCs/>
          <w:sz w:val="28"/>
          <w:szCs w:val="28"/>
        </w:rPr>
        <w:t>3</w:t>
      </w:r>
      <w:r w:rsidRPr="001C721C">
        <w:rPr>
          <w:rFonts w:ascii="Times" w:hAnsi="Times"/>
          <w:b/>
          <w:bCs/>
          <w:sz w:val="28"/>
          <w:szCs w:val="28"/>
        </w:rPr>
        <w:t xml:space="preserve"> – </w:t>
      </w:r>
      <w:r w:rsidR="00DA4DC4">
        <w:rPr>
          <w:rFonts w:ascii="Times" w:hAnsi="Times"/>
          <w:sz w:val="28"/>
          <w:szCs w:val="28"/>
        </w:rPr>
        <w:t>Monthly AMTA Advocacy Call</w:t>
      </w:r>
      <w:r w:rsidR="00DA4DC4" w:rsidRPr="001C721C">
        <w:rPr>
          <w:rFonts w:ascii="Times" w:hAnsi="Times"/>
          <w:sz w:val="28"/>
          <w:szCs w:val="28"/>
        </w:rPr>
        <w:t xml:space="preserve"> </w:t>
      </w:r>
      <w:r w:rsidR="00E20AB8">
        <w:rPr>
          <w:rFonts w:ascii="Times" w:hAnsi="Times"/>
          <w:sz w:val="28"/>
          <w:szCs w:val="28"/>
        </w:rPr>
        <w:t>9a</w:t>
      </w:r>
      <w:r w:rsidR="00DA4DC4" w:rsidRPr="001C721C">
        <w:rPr>
          <w:rFonts w:ascii="Times" w:hAnsi="Times"/>
          <w:sz w:val="28"/>
          <w:szCs w:val="28"/>
        </w:rPr>
        <w:t>m</w:t>
      </w:r>
    </w:p>
    <w:p w14:paraId="64BDD175" w14:textId="77777777" w:rsidR="00406BC2" w:rsidRPr="001C721C" w:rsidRDefault="00406BC2" w:rsidP="00EE06BA">
      <w:pPr>
        <w:rPr>
          <w:rFonts w:ascii="Times" w:hAnsi="Times"/>
          <w:sz w:val="28"/>
          <w:szCs w:val="28"/>
        </w:rPr>
      </w:pPr>
    </w:p>
    <w:p w14:paraId="2156E406" w14:textId="66471CF5" w:rsidR="00406BC2" w:rsidRPr="001C721C" w:rsidRDefault="00406BC2" w:rsidP="00406BC2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 xml:space="preserve">April 2 – </w:t>
      </w:r>
      <w:r w:rsidR="00FF790D">
        <w:rPr>
          <w:rFonts w:ascii="Times" w:hAnsi="Times"/>
          <w:sz w:val="28"/>
          <w:szCs w:val="28"/>
        </w:rPr>
        <w:t xml:space="preserve">Second </w:t>
      </w:r>
      <w:r w:rsidRPr="001C721C">
        <w:rPr>
          <w:rFonts w:ascii="Times" w:hAnsi="Times"/>
          <w:sz w:val="28"/>
          <w:szCs w:val="28"/>
        </w:rPr>
        <w:t xml:space="preserve">Legislative Funnel Deadline </w:t>
      </w:r>
    </w:p>
    <w:p w14:paraId="6A681B32" w14:textId="76CB3466" w:rsidR="00406BC2" w:rsidRPr="001C721C" w:rsidRDefault="00406BC2" w:rsidP="00EE06BA">
      <w:pPr>
        <w:rPr>
          <w:rFonts w:ascii="Times" w:hAnsi="Times"/>
          <w:sz w:val="28"/>
          <w:szCs w:val="28"/>
        </w:rPr>
      </w:pPr>
    </w:p>
    <w:p w14:paraId="39FE5E85" w14:textId="48225550" w:rsidR="00406BC2" w:rsidRPr="001C721C" w:rsidRDefault="00406BC2" w:rsidP="00406BC2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 xml:space="preserve">April </w:t>
      </w:r>
      <w:r w:rsidR="00E20AB8">
        <w:rPr>
          <w:rFonts w:ascii="Times" w:hAnsi="Times"/>
          <w:b/>
          <w:bCs/>
          <w:sz w:val="28"/>
          <w:szCs w:val="28"/>
        </w:rPr>
        <w:t>10</w:t>
      </w:r>
      <w:r w:rsidRPr="001C721C">
        <w:rPr>
          <w:rFonts w:ascii="Times" w:hAnsi="Times"/>
          <w:b/>
          <w:bCs/>
          <w:sz w:val="28"/>
          <w:szCs w:val="28"/>
        </w:rPr>
        <w:t xml:space="preserve"> – </w:t>
      </w:r>
      <w:r w:rsidR="00DA4DC4">
        <w:rPr>
          <w:rFonts w:ascii="Times" w:hAnsi="Times"/>
          <w:sz w:val="28"/>
          <w:szCs w:val="28"/>
        </w:rPr>
        <w:t>Monthly AMTA Advocacy Call</w:t>
      </w:r>
      <w:r w:rsidR="00DA4DC4" w:rsidRPr="001C721C">
        <w:rPr>
          <w:rFonts w:ascii="Times" w:hAnsi="Times"/>
          <w:sz w:val="28"/>
          <w:szCs w:val="28"/>
        </w:rPr>
        <w:t xml:space="preserve"> </w:t>
      </w:r>
      <w:r w:rsidR="00E20AB8">
        <w:rPr>
          <w:rFonts w:ascii="Times" w:hAnsi="Times"/>
          <w:sz w:val="28"/>
          <w:szCs w:val="28"/>
        </w:rPr>
        <w:t>9a</w:t>
      </w:r>
      <w:r w:rsidR="00DA4DC4" w:rsidRPr="001C721C">
        <w:rPr>
          <w:rFonts w:ascii="Times" w:hAnsi="Times"/>
          <w:sz w:val="28"/>
          <w:szCs w:val="28"/>
        </w:rPr>
        <w:t>m</w:t>
      </w:r>
    </w:p>
    <w:p w14:paraId="579D58D0" w14:textId="4A650AD0" w:rsidR="00406BC2" w:rsidRPr="001C721C" w:rsidRDefault="00406BC2" w:rsidP="00406BC2">
      <w:pPr>
        <w:rPr>
          <w:rFonts w:ascii="Times" w:hAnsi="Times"/>
          <w:sz w:val="28"/>
          <w:szCs w:val="28"/>
        </w:rPr>
      </w:pPr>
    </w:p>
    <w:p w14:paraId="7C49982C" w14:textId="59CC946B" w:rsidR="00406BC2" w:rsidRPr="001C721C" w:rsidRDefault="00406BC2" w:rsidP="00406BC2">
      <w:pPr>
        <w:rPr>
          <w:rFonts w:ascii="Times" w:hAnsi="Times"/>
          <w:sz w:val="28"/>
          <w:szCs w:val="28"/>
        </w:rPr>
      </w:pPr>
      <w:r w:rsidRPr="001C721C">
        <w:rPr>
          <w:rFonts w:ascii="Times" w:hAnsi="Times"/>
          <w:b/>
          <w:bCs/>
          <w:sz w:val="28"/>
          <w:szCs w:val="28"/>
        </w:rPr>
        <w:t xml:space="preserve">April 30 – </w:t>
      </w:r>
      <w:r w:rsidRPr="001C721C">
        <w:rPr>
          <w:rFonts w:ascii="Times" w:hAnsi="Times"/>
          <w:sz w:val="28"/>
          <w:szCs w:val="28"/>
        </w:rPr>
        <w:t>Last Scheduled Day 2021 Legislative Session</w:t>
      </w:r>
    </w:p>
    <w:p w14:paraId="6CA6119B" w14:textId="77777777" w:rsidR="00406BC2" w:rsidRDefault="00406BC2" w:rsidP="00EE06BA">
      <w:pPr>
        <w:rPr>
          <w:rFonts w:ascii="Times" w:hAnsi="Times"/>
        </w:rPr>
      </w:pPr>
    </w:p>
    <w:p w14:paraId="26BB634F" w14:textId="77777777" w:rsidR="003C7E6A" w:rsidRDefault="003C7E6A" w:rsidP="00602902">
      <w:pPr>
        <w:rPr>
          <w:rFonts w:ascii="Times" w:hAnsi="Times"/>
          <w:i/>
          <w:iCs/>
          <w:sz w:val="32"/>
          <w:szCs w:val="32"/>
        </w:rPr>
      </w:pPr>
    </w:p>
    <w:p w14:paraId="4A75DDEF" w14:textId="77777777" w:rsidR="00423BA9" w:rsidRDefault="00423BA9" w:rsidP="00FB5B05">
      <w:pPr>
        <w:rPr>
          <w:rFonts w:ascii="Times" w:hAnsi="Times"/>
          <w:b/>
          <w:bCs/>
          <w:sz w:val="28"/>
          <w:szCs w:val="28"/>
        </w:rPr>
      </w:pPr>
    </w:p>
    <w:p w14:paraId="4A83EFFA" w14:textId="7A091BA1" w:rsidR="00EE06BA" w:rsidRPr="00FB5B05" w:rsidRDefault="00FB5B05" w:rsidP="00FB5B05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Monthly AMTA Advocacy Call</w:t>
      </w:r>
    </w:p>
    <w:p w14:paraId="7CC670C3" w14:textId="67303260" w:rsidR="00425185" w:rsidRPr="00FB5B05" w:rsidRDefault="00A02DB8" w:rsidP="00FB5B05">
      <w:pPr>
        <w:rPr>
          <w:rFonts w:ascii="Times" w:hAnsi="Times"/>
          <w:sz w:val="28"/>
          <w:szCs w:val="28"/>
        </w:rPr>
      </w:pPr>
      <w:r w:rsidRPr="00FB5B05">
        <w:rPr>
          <w:rFonts w:ascii="Times" w:hAnsi="Times"/>
          <w:sz w:val="28"/>
          <w:szCs w:val="28"/>
        </w:rPr>
        <w:t>Dial-in: (563)</w:t>
      </w:r>
      <w:r w:rsidR="001C721C" w:rsidRPr="00FB5B05">
        <w:rPr>
          <w:rFonts w:ascii="Times" w:hAnsi="Times"/>
          <w:sz w:val="28"/>
          <w:szCs w:val="28"/>
        </w:rPr>
        <w:t xml:space="preserve"> 999</w:t>
      </w:r>
      <w:r w:rsidR="00453CA9">
        <w:rPr>
          <w:rFonts w:ascii="Times" w:hAnsi="Times"/>
          <w:sz w:val="28"/>
          <w:szCs w:val="28"/>
        </w:rPr>
        <w:t>-</w:t>
      </w:r>
      <w:r w:rsidR="001C721C" w:rsidRPr="00FB5B05">
        <w:rPr>
          <w:rFonts w:ascii="Times" w:hAnsi="Times"/>
          <w:sz w:val="28"/>
          <w:szCs w:val="28"/>
        </w:rPr>
        <w:t>1094</w:t>
      </w:r>
    </w:p>
    <w:p w14:paraId="1371383C" w14:textId="585F5047" w:rsidR="00EE06BA" w:rsidRPr="00FB5B05" w:rsidRDefault="001C721C" w:rsidP="00FB5B05">
      <w:pPr>
        <w:rPr>
          <w:rFonts w:ascii="Times" w:hAnsi="Times"/>
          <w:sz w:val="28"/>
          <w:szCs w:val="28"/>
        </w:rPr>
      </w:pPr>
      <w:r w:rsidRPr="00FB5B05">
        <w:rPr>
          <w:rFonts w:ascii="Times" w:hAnsi="Times"/>
          <w:sz w:val="28"/>
          <w:szCs w:val="28"/>
        </w:rPr>
        <w:t>Access Code: 312263</w:t>
      </w:r>
    </w:p>
    <w:sectPr w:rsidR="00EE06BA" w:rsidRPr="00FB5B05" w:rsidSect="006029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BA"/>
    <w:rsid w:val="0011364A"/>
    <w:rsid w:val="001C721C"/>
    <w:rsid w:val="00263207"/>
    <w:rsid w:val="003A7172"/>
    <w:rsid w:val="003C7E6A"/>
    <w:rsid w:val="00406BC2"/>
    <w:rsid w:val="00423BA9"/>
    <w:rsid w:val="00425185"/>
    <w:rsid w:val="00442FA4"/>
    <w:rsid w:val="00453CA9"/>
    <w:rsid w:val="00457AB2"/>
    <w:rsid w:val="004A0EBD"/>
    <w:rsid w:val="00536A80"/>
    <w:rsid w:val="005C4834"/>
    <w:rsid w:val="00602902"/>
    <w:rsid w:val="00634C60"/>
    <w:rsid w:val="008359DC"/>
    <w:rsid w:val="008C389F"/>
    <w:rsid w:val="009F5F02"/>
    <w:rsid w:val="00A02DB8"/>
    <w:rsid w:val="00BF5B24"/>
    <w:rsid w:val="00C46A8F"/>
    <w:rsid w:val="00D42322"/>
    <w:rsid w:val="00DA4DC4"/>
    <w:rsid w:val="00DC7AA2"/>
    <w:rsid w:val="00E20AB8"/>
    <w:rsid w:val="00E446DA"/>
    <w:rsid w:val="00EE06BA"/>
    <w:rsid w:val="00F06173"/>
    <w:rsid w:val="00F74E78"/>
    <w:rsid w:val="00FB5B05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B95BE"/>
  <w15:chartTrackingRefBased/>
  <w15:docId w15:val="{56198987-665E-024E-B3BF-2C46A403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Laning</dc:creator>
  <cp:keywords/>
  <dc:description/>
  <cp:lastModifiedBy>Nick Laning</cp:lastModifiedBy>
  <cp:revision>30</cp:revision>
  <cp:lastPrinted>2020-10-08T18:04:00Z</cp:lastPrinted>
  <dcterms:created xsi:type="dcterms:W3CDTF">2020-10-08T17:37:00Z</dcterms:created>
  <dcterms:modified xsi:type="dcterms:W3CDTF">2020-10-26T17:31:00Z</dcterms:modified>
</cp:coreProperties>
</file>